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Pr="00FA6C11" w:rsidRDefault="00B62924" w:rsidP="00C43C7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403E2E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</w:rPr>
        <w:t>«НИКОЛОЧЕРЕМШАНСКОЕ СЕЛЬСКОЕ ПОСЕЛЕНИЕ» МЕЛЕКЕССКОГО РАЙОНА</w:t>
      </w:r>
      <w:r w:rsidR="00B62924" w:rsidRPr="00FA6C11">
        <w:rPr>
          <w:rFonts w:ascii="PT Astra Serif" w:eastAsia="Times New Roman" w:hAnsi="PT Astra Serif" w:cs="Times New Roman"/>
          <w:b/>
          <w:sz w:val="28"/>
          <w:szCs w:val="28"/>
        </w:rPr>
        <w:t xml:space="preserve"> УЛЬЯНОВСКОЙ ОБЛАСТИ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20"/>
        </w:rPr>
      </w:pP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2"/>
          <w:szCs w:val="32"/>
        </w:rPr>
      </w:pPr>
      <w:proofErr w:type="gramStart"/>
      <w:r w:rsidRPr="00FA6C11">
        <w:rPr>
          <w:rFonts w:ascii="PT Astra Serif" w:eastAsia="Times New Roman" w:hAnsi="PT Astra Serif" w:cs="Times New Roman"/>
          <w:b/>
          <w:sz w:val="32"/>
          <w:szCs w:val="32"/>
        </w:rPr>
        <w:t>Р</w:t>
      </w:r>
      <w:proofErr w:type="gramEnd"/>
      <w:r w:rsidRPr="00FA6C11">
        <w:rPr>
          <w:rFonts w:ascii="PT Astra Serif" w:eastAsia="Times New Roman" w:hAnsi="PT Astra Serif" w:cs="Times New Roman"/>
          <w:b/>
          <w:sz w:val="32"/>
          <w:szCs w:val="32"/>
        </w:rPr>
        <w:t xml:space="preserve"> Е Ш Е Н И Е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</w:p>
    <w:p w:rsidR="007E6301" w:rsidRDefault="003526CC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>
        <w:rPr>
          <w:rFonts w:ascii="PT Astra Serif" w:hAnsi="PT Astra Serif"/>
          <w:sz w:val="28"/>
          <w:szCs w:val="28"/>
        </w:rPr>
        <w:t>1</w:t>
      </w:r>
      <w:r w:rsidR="00E54197">
        <w:rPr>
          <w:rFonts w:ascii="PT Astra Serif" w:hAnsi="PT Astra Serif"/>
          <w:sz w:val="28"/>
          <w:szCs w:val="28"/>
        </w:rPr>
        <w:t>9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.09.</w:t>
      </w:r>
      <w:r w:rsidR="001F4FDE">
        <w:rPr>
          <w:rFonts w:ascii="PT Astra Serif" w:hAnsi="PT Astra Serif"/>
          <w:sz w:val="28"/>
          <w:szCs w:val="28"/>
        </w:rPr>
        <w:t>202</w:t>
      </w:r>
      <w:r w:rsidR="00C43C74">
        <w:rPr>
          <w:rFonts w:ascii="PT Astra Serif" w:hAnsi="PT Astra Serif"/>
          <w:sz w:val="28"/>
          <w:szCs w:val="28"/>
        </w:rPr>
        <w:t>4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                              </w:t>
      </w:r>
      <w:r w:rsidR="008F052F" w:rsidRPr="00FA6C11">
        <w:rPr>
          <w:rFonts w:ascii="PT Astra Serif" w:eastAsia="Times New Roman" w:hAnsi="PT Astra Serif" w:cs="Times New Roman"/>
          <w:b/>
          <w:sz w:val="24"/>
        </w:rPr>
        <w:t xml:space="preserve">          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   </w:t>
      </w:r>
      <w:r w:rsidR="0075715F">
        <w:rPr>
          <w:rFonts w:ascii="PT Astra Serif" w:eastAsia="Times New Roman" w:hAnsi="PT Astra Serif" w:cs="Times New Roman"/>
          <w:b/>
          <w:sz w:val="24"/>
        </w:rPr>
        <w:t xml:space="preserve">             </w:t>
      </w:r>
      <w:r w:rsidR="00541C59">
        <w:rPr>
          <w:rFonts w:ascii="PT Astra Serif" w:eastAsia="Times New Roman" w:hAnsi="PT Astra Serif" w:cs="Times New Roman"/>
          <w:b/>
          <w:sz w:val="24"/>
        </w:rPr>
        <w:t xml:space="preserve">        </w:t>
      </w:r>
      <w:r w:rsidR="00CF3ECB">
        <w:rPr>
          <w:rFonts w:ascii="PT Astra Serif" w:eastAsia="Times New Roman" w:hAnsi="PT Astra Serif" w:cs="Times New Roman"/>
          <w:b/>
          <w:sz w:val="24"/>
        </w:rPr>
        <w:t xml:space="preserve">                           </w:t>
      </w:r>
      <w:r w:rsidR="00541C59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1F4FDE">
        <w:rPr>
          <w:rFonts w:ascii="PT Astra Serif" w:eastAsia="Times New Roman" w:hAnsi="PT Astra Serif" w:cs="Times New Roman"/>
          <w:b/>
          <w:sz w:val="24"/>
        </w:rPr>
        <w:t xml:space="preserve">          </w:t>
      </w:r>
      <w:r>
        <w:rPr>
          <w:rFonts w:ascii="PT Astra Serif" w:eastAsia="Times New Roman" w:hAnsi="PT Astra Serif" w:cs="Times New Roman"/>
          <w:b/>
          <w:sz w:val="24"/>
        </w:rPr>
        <w:t xml:space="preserve">        </w:t>
      </w:r>
      <w:r w:rsidR="001F4FDE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B62924" w:rsidRPr="00FA6C11">
        <w:rPr>
          <w:rFonts w:ascii="PT Astra Serif" w:eastAsia="Times New Roman" w:hAnsi="PT Astra Serif" w:cs="Times New Roman"/>
          <w:sz w:val="24"/>
        </w:rPr>
        <w:t xml:space="preserve">№ </w:t>
      </w:r>
      <w:r>
        <w:rPr>
          <w:rFonts w:ascii="PT Astra Serif" w:eastAsia="Times New Roman" w:hAnsi="PT Astra Serif" w:cs="Times New Roman"/>
          <w:sz w:val="24"/>
        </w:rPr>
        <w:t>14</w:t>
      </w:r>
      <w:r w:rsidR="00D00C9B">
        <w:rPr>
          <w:rFonts w:ascii="PT Astra Serif" w:eastAsia="Times New Roman" w:hAnsi="PT Astra Serif" w:cs="Times New Roman"/>
          <w:sz w:val="24"/>
        </w:rPr>
        <w:t>/</w:t>
      </w:r>
      <w:r>
        <w:rPr>
          <w:rFonts w:ascii="PT Astra Serif" w:eastAsia="Times New Roman" w:hAnsi="PT Astra Serif" w:cs="Times New Roman"/>
          <w:sz w:val="24"/>
        </w:rPr>
        <w:t>36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403E2E">
        <w:rPr>
          <w:rFonts w:ascii="PT Astra Serif" w:eastAsia="Times New Roman" w:hAnsi="PT Astra Serif" w:cs="Times New Roman"/>
          <w:sz w:val="24"/>
        </w:rPr>
        <w:t>с</w:t>
      </w:r>
      <w:r w:rsidRPr="00FA6C11">
        <w:rPr>
          <w:rFonts w:ascii="PT Astra Serif" w:eastAsia="Times New Roman" w:hAnsi="PT Astra Serif" w:cs="Times New Roman"/>
          <w:sz w:val="24"/>
        </w:rPr>
        <w:t xml:space="preserve">. </w:t>
      </w:r>
      <w:r w:rsidR="00403E2E">
        <w:rPr>
          <w:rFonts w:ascii="PT Astra Serif" w:eastAsia="Times New Roman" w:hAnsi="PT Astra Serif" w:cs="Times New Roman"/>
          <w:sz w:val="24"/>
        </w:rPr>
        <w:t>Никольское-на-Черемшане</w:t>
      </w:r>
    </w:p>
    <w:p w:rsidR="00B62924" w:rsidRPr="00FA6C11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F3264B" w:rsidRPr="00FA6C11" w:rsidRDefault="005D15B5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  <w:t>О внесении изменений в решение Совета депутатов МО  «Николочеремшанское сельское поселение» Мелекесского района от 14.10.2019 № 10/26 «</w:t>
      </w:r>
      <w:r w:rsidR="00B62924" w:rsidRPr="00FA6C11">
        <w:rPr>
          <w:rFonts w:ascii="PT Astra Serif" w:hAnsi="PT Astra Serif" w:cs="Times New Roman"/>
          <w:b/>
          <w:bCs/>
          <w:sz w:val="28"/>
          <w:szCs w:val="28"/>
        </w:rPr>
        <w:t xml:space="preserve">Об утверждении перечня муниципального имущества муниципального образования </w:t>
      </w:r>
      <w:r w:rsidR="00403E2E">
        <w:rPr>
          <w:rFonts w:ascii="PT Astra Serif" w:hAnsi="PT Astra Serif" w:cs="Times New Roman"/>
          <w:b/>
          <w:bCs/>
          <w:sz w:val="28"/>
          <w:szCs w:val="28"/>
        </w:rPr>
        <w:t>«Николочеремшанское сельское поселение» Мелекесского района</w:t>
      </w:r>
      <w:r w:rsidR="00B62924" w:rsidRPr="00FA6C11">
        <w:rPr>
          <w:rFonts w:ascii="PT Astra Serif" w:hAnsi="PT Astra Serif" w:cs="Times New Roman"/>
          <w:b/>
          <w:bCs/>
          <w:sz w:val="28"/>
          <w:szCs w:val="28"/>
        </w:rPr>
        <w:t xml:space="preserve"> Ульяновской области,</w:t>
      </w:r>
      <w:r w:rsidR="00B62924" w:rsidRPr="00FA6C11">
        <w:rPr>
          <w:rFonts w:ascii="PT Astra Serif" w:hAnsi="PT Astra Serif" w:cs="Times New Roman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PT Astra Serif" w:hAnsi="PT Astra Serif" w:cs="Times New Roman"/>
          <w:b/>
          <w:sz w:val="28"/>
          <w:szCs w:val="28"/>
        </w:rPr>
        <w:t>»</w:t>
      </w:r>
    </w:p>
    <w:p w:rsidR="00F3264B" w:rsidRPr="00FA6C11" w:rsidRDefault="00F3264B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A6C11" w:rsidRDefault="00F3264B" w:rsidP="00403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целях реализации </w:t>
      </w:r>
      <w:r w:rsidR="00E3773A" w:rsidRPr="00F97474">
        <w:rPr>
          <w:rFonts w:ascii="PT Astra Serif" w:hAnsi="PT Astra Serif" w:cs="Times New Roman"/>
          <w:bCs/>
          <w:sz w:val="28"/>
          <w:szCs w:val="28"/>
        </w:rPr>
        <w:t>положений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 Федерального закона от 24.07.2007 </w:t>
      </w:r>
      <w:r w:rsidRPr="00F97474">
        <w:rPr>
          <w:rFonts w:ascii="PT Astra Serif" w:hAnsi="PT Astra Serif" w:cs="Times New Roman"/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 w:rsidR="00E3773A" w:rsidRPr="00F97474">
        <w:rPr>
          <w:rFonts w:ascii="PT Astra Serif" w:hAnsi="PT Astra Serif" w:cs="Times New Roman"/>
          <w:bCs/>
          <w:sz w:val="28"/>
          <w:szCs w:val="28"/>
        </w:rPr>
        <w:t xml:space="preserve">решения Совета </w:t>
      </w:r>
      <w:r w:rsidR="00755051" w:rsidRPr="00F97474">
        <w:rPr>
          <w:rFonts w:ascii="PT Astra Serif" w:hAnsi="PT Astra Serif" w:cs="Times New Roman"/>
          <w:bCs/>
          <w:sz w:val="28"/>
          <w:szCs w:val="28"/>
        </w:rPr>
        <w:t>д</w:t>
      </w:r>
      <w:r w:rsidR="00E3773A" w:rsidRPr="00F97474">
        <w:rPr>
          <w:rFonts w:ascii="PT Astra Serif" w:hAnsi="PT Astra Serif" w:cs="Times New Roman"/>
          <w:bCs/>
          <w:sz w:val="28"/>
          <w:szCs w:val="28"/>
        </w:rPr>
        <w:t xml:space="preserve">епутатов муниципального образования </w:t>
      </w:r>
      <w:r w:rsidR="00403E2E">
        <w:rPr>
          <w:rFonts w:ascii="PT Astra Serif" w:hAnsi="PT Astra Serif" w:cs="Times New Roman"/>
          <w:bCs/>
          <w:sz w:val="28"/>
          <w:szCs w:val="28"/>
        </w:rPr>
        <w:t>«Николочеремшанское сельское поселение» Мелекесского района</w:t>
      </w:r>
      <w:r w:rsidR="00E3773A" w:rsidRPr="00F97474">
        <w:rPr>
          <w:rFonts w:ascii="PT Astra Serif" w:hAnsi="PT Astra Serif" w:cs="Times New Roman"/>
          <w:bCs/>
          <w:sz w:val="28"/>
          <w:szCs w:val="28"/>
        </w:rPr>
        <w:t xml:space="preserve"> Ульяновской области от </w:t>
      </w:r>
      <w:r w:rsidR="00403E2E">
        <w:rPr>
          <w:rFonts w:ascii="PT Astra Serif" w:hAnsi="PT Astra Serif" w:cs="Times New Roman"/>
          <w:sz w:val="28"/>
          <w:szCs w:val="24"/>
        </w:rPr>
        <w:t>1</w:t>
      </w:r>
      <w:r w:rsidR="00927182" w:rsidRPr="00F97474">
        <w:rPr>
          <w:rFonts w:ascii="PT Astra Serif" w:hAnsi="PT Astra Serif" w:cs="Times New Roman"/>
          <w:sz w:val="28"/>
          <w:szCs w:val="24"/>
        </w:rPr>
        <w:t>9</w:t>
      </w:r>
      <w:r w:rsidR="00E3773A" w:rsidRPr="00F97474">
        <w:rPr>
          <w:rFonts w:ascii="PT Astra Serif" w:hAnsi="PT Astra Serif" w:cs="Times New Roman"/>
          <w:sz w:val="28"/>
          <w:szCs w:val="24"/>
        </w:rPr>
        <w:t>.0</w:t>
      </w:r>
      <w:r w:rsidR="00403E2E">
        <w:rPr>
          <w:rFonts w:ascii="PT Astra Serif" w:hAnsi="PT Astra Serif" w:cs="Times New Roman"/>
          <w:sz w:val="28"/>
          <w:szCs w:val="24"/>
        </w:rPr>
        <w:t>9</w:t>
      </w:r>
      <w:r w:rsidR="00E3773A" w:rsidRPr="00F97474">
        <w:rPr>
          <w:rFonts w:ascii="PT Astra Serif" w:hAnsi="PT Astra Serif" w:cs="Times New Roman"/>
          <w:sz w:val="28"/>
          <w:szCs w:val="24"/>
        </w:rPr>
        <w:t>.201</w:t>
      </w:r>
      <w:r w:rsidR="00927182" w:rsidRPr="00F97474">
        <w:rPr>
          <w:rFonts w:ascii="PT Astra Serif" w:hAnsi="PT Astra Serif" w:cs="Times New Roman"/>
          <w:sz w:val="28"/>
          <w:szCs w:val="24"/>
        </w:rPr>
        <w:t>9</w:t>
      </w:r>
      <w:r w:rsidR="00E3773A" w:rsidRPr="00F97474">
        <w:rPr>
          <w:rFonts w:ascii="PT Astra Serif" w:hAnsi="PT Astra Serif" w:cs="Times New Roman"/>
          <w:sz w:val="28"/>
          <w:szCs w:val="24"/>
        </w:rPr>
        <w:t xml:space="preserve"> № </w:t>
      </w:r>
      <w:r w:rsidR="00403E2E">
        <w:rPr>
          <w:rFonts w:ascii="PT Astra Serif" w:hAnsi="PT Astra Serif" w:cs="Times New Roman"/>
          <w:sz w:val="28"/>
          <w:szCs w:val="24"/>
        </w:rPr>
        <w:t>8</w:t>
      </w:r>
      <w:r w:rsidR="00E3773A" w:rsidRPr="00F97474">
        <w:rPr>
          <w:rFonts w:ascii="PT Astra Serif" w:hAnsi="PT Astra Serif" w:cs="Times New Roman"/>
          <w:sz w:val="28"/>
          <w:szCs w:val="24"/>
        </w:rPr>
        <w:t>/</w:t>
      </w:r>
      <w:r w:rsidR="00403E2E">
        <w:rPr>
          <w:rFonts w:ascii="PT Astra Serif" w:hAnsi="PT Astra Serif" w:cs="Times New Roman"/>
          <w:sz w:val="28"/>
          <w:szCs w:val="24"/>
        </w:rPr>
        <w:t>20</w:t>
      </w:r>
      <w:r w:rsidR="00E3773A" w:rsidRPr="00F97474">
        <w:rPr>
          <w:rFonts w:ascii="PT Astra Serif" w:hAnsi="PT Astra Serif" w:cs="Times New Roman"/>
          <w:sz w:val="28"/>
          <w:szCs w:val="24"/>
        </w:rPr>
        <w:t xml:space="preserve"> «</w:t>
      </w:r>
      <w:r w:rsidR="00927182" w:rsidRPr="00F97474">
        <w:rPr>
          <w:rFonts w:ascii="PT Astra Serif" w:hAnsi="PT Astra Serif"/>
          <w:sz w:val="28"/>
        </w:rPr>
        <w:t xml:space="preserve">Об утверждении Положения о порядке и </w:t>
      </w:r>
      <w:proofErr w:type="gramStart"/>
      <w:r w:rsidR="00927182" w:rsidRPr="00F97474">
        <w:rPr>
          <w:rFonts w:ascii="PT Astra Serif" w:hAnsi="PT Astra Serif"/>
          <w:sz w:val="28"/>
        </w:rPr>
        <w:t xml:space="preserve">условиях предоставления в аренду имущества, включенного в перечень муниципального имущества муниципального образования </w:t>
      </w:r>
      <w:r w:rsidR="00403E2E">
        <w:rPr>
          <w:rFonts w:ascii="PT Astra Serif" w:hAnsi="PT Astra Serif"/>
          <w:sz w:val="28"/>
        </w:rPr>
        <w:t>«Николочеремшанское сельское поселение» Мелекесского района</w:t>
      </w:r>
      <w:r w:rsidR="00927182" w:rsidRPr="00F97474">
        <w:rPr>
          <w:rFonts w:ascii="PT Astra Serif" w:hAnsi="PT Astra Serif"/>
          <w:sz w:val="28"/>
        </w:rPr>
        <w:t xml:space="preserve">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E3773A" w:rsidRPr="00F97474">
        <w:rPr>
          <w:rFonts w:ascii="PT Astra Serif" w:hAnsi="PT Astra Serif" w:cs="Times New Roman"/>
          <w:sz w:val="28"/>
          <w:szCs w:val="24"/>
        </w:rPr>
        <w:t>»,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F97474" w:rsidRPr="00F97474">
        <w:rPr>
          <w:rFonts w:ascii="PT Astra Serif" w:hAnsi="PT Astra Serif" w:cs="Times New Roman"/>
          <w:bCs/>
          <w:sz w:val="28"/>
          <w:szCs w:val="28"/>
        </w:rPr>
        <w:t xml:space="preserve">решения Совета депутатов муниципального образования </w:t>
      </w:r>
      <w:r w:rsidR="00403E2E">
        <w:rPr>
          <w:rFonts w:ascii="PT Astra Serif" w:hAnsi="PT Astra Serif" w:cs="Times New Roman"/>
          <w:bCs/>
          <w:sz w:val="28"/>
          <w:szCs w:val="28"/>
        </w:rPr>
        <w:t>«Николочеремшанское сельское поселение» Мелекесского района</w:t>
      </w:r>
      <w:r w:rsidR="00F97474" w:rsidRPr="00F97474">
        <w:rPr>
          <w:rFonts w:ascii="PT Astra Serif" w:hAnsi="PT Astra Serif" w:cs="Times New Roman"/>
          <w:bCs/>
          <w:sz w:val="28"/>
          <w:szCs w:val="28"/>
        </w:rPr>
        <w:t xml:space="preserve"> Ульяновской области от </w:t>
      </w:r>
      <w:r w:rsidR="00F97474" w:rsidRPr="00F97474">
        <w:rPr>
          <w:rFonts w:ascii="PT Astra Serif" w:hAnsi="PT Astra Serif" w:cs="Times New Roman"/>
          <w:sz w:val="28"/>
          <w:szCs w:val="24"/>
        </w:rPr>
        <w:t>2</w:t>
      </w:r>
      <w:r w:rsidR="00403E2E">
        <w:rPr>
          <w:rFonts w:ascii="PT Astra Serif" w:hAnsi="PT Astra Serif" w:cs="Times New Roman"/>
          <w:sz w:val="28"/>
          <w:szCs w:val="24"/>
        </w:rPr>
        <w:t>1</w:t>
      </w:r>
      <w:r w:rsidR="00F97474" w:rsidRPr="00F97474">
        <w:rPr>
          <w:rFonts w:ascii="PT Astra Serif" w:hAnsi="PT Astra Serif" w:cs="Times New Roman"/>
          <w:sz w:val="28"/>
          <w:szCs w:val="24"/>
        </w:rPr>
        <w:t>.0</w:t>
      </w:r>
      <w:r w:rsidR="00403E2E">
        <w:rPr>
          <w:rFonts w:ascii="PT Astra Serif" w:hAnsi="PT Astra Serif" w:cs="Times New Roman"/>
          <w:sz w:val="28"/>
          <w:szCs w:val="24"/>
        </w:rPr>
        <w:t>8</w:t>
      </w:r>
      <w:r w:rsidR="00F97474" w:rsidRPr="00F97474">
        <w:rPr>
          <w:rFonts w:ascii="PT Astra Serif" w:hAnsi="PT Astra Serif" w:cs="Times New Roman"/>
          <w:sz w:val="28"/>
          <w:szCs w:val="24"/>
        </w:rPr>
        <w:t xml:space="preserve">.2019 № </w:t>
      </w:r>
      <w:r w:rsidR="00403E2E">
        <w:rPr>
          <w:rFonts w:ascii="PT Astra Serif" w:hAnsi="PT Astra Serif" w:cs="Times New Roman"/>
          <w:sz w:val="28"/>
          <w:szCs w:val="24"/>
        </w:rPr>
        <w:t>7</w:t>
      </w:r>
      <w:r w:rsidR="00F97474" w:rsidRPr="00F97474">
        <w:rPr>
          <w:rFonts w:ascii="PT Astra Serif" w:hAnsi="PT Astra Serif" w:cs="Times New Roman"/>
          <w:sz w:val="28"/>
          <w:szCs w:val="24"/>
        </w:rPr>
        <w:t>/</w:t>
      </w:r>
      <w:r w:rsidR="00403E2E">
        <w:rPr>
          <w:rFonts w:ascii="PT Astra Serif" w:hAnsi="PT Astra Serif" w:cs="Times New Roman"/>
          <w:sz w:val="28"/>
          <w:szCs w:val="24"/>
        </w:rPr>
        <w:t>19</w:t>
      </w:r>
      <w:r w:rsidR="00F97474" w:rsidRPr="00F97474">
        <w:rPr>
          <w:rFonts w:ascii="PT Astra Serif" w:hAnsi="PT Astra Serif" w:cs="Times New Roman"/>
          <w:sz w:val="28"/>
          <w:szCs w:val="24"/>
        </w:rPr>
        <w:t xml:space="preserve"> «</w:t>
      </w:r>
      <w:r w:rsidR="00F97474" w:rsidRPr="00F97474">
        <w:rPr>
          <w:rFonts w:ascii="PT Astra Serif" w:hAnsi="PT Astra Serif" w:cs="Times New Roman"/>
          <w:bCs/>
          <w:sz w:val="28"/>
          <w:szCs w:val="28"/>
        </w:rPr>
        <w:t>Об</w:t>
      </w:r>
      <w:proofErr w:type="gramEnd"/>
      <w:r w:rsidR="00F97474" w:rsidRPr="00F97474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="00F97474" w:rsidRPr="00F97474">
        <w:rPr>
          <w:rFonts w:ascii="PT Astra Serif" w:hAnsi="PT Astra Serif" w:cs="Times New Roman"/>
          <w:bCs/>
          <w:sz w:val="28"/>
          <w:szCs w:val="28"/>
        </w:rPr>
        <w:t xml:space="preserve">утверждении порядка формирования, ведения, ежегодного дополнения и опубликования перечня муниципального имущества муниципального образования </w:t>
      </w:r>
      <w:r w:rsidR="00403E2E">
        <w:rPr>
          <w:rFonts w:ascii="PT Astra Serif" w:hAnsi="PT Astra Serif" w:cs="Times New Roman"/>
          <w:bCs/>
          <w:sz w:val="28"/>
          <w:szCs w:val="28"/>
        </w:rPr>
        <w:t>«Николочеремшанское сельское поселение» Мелекесского района</w:t>
      </w:r>
      <w:r w:rsidR="00F97474" w:rsidRPr="00F97474">
        <w:rPr>
          <w:rFonts w:ascii="PT Astra Serif" w:hAnsi="PT Astra Serif" w:cs="Times New Roman"/>
          <w:bCs/>
          <w:sz w:val="28"/>
          <w:szCs w:val="28"/>
        </w:rPr>
        <w:t xml:space="preserve"> Ульяновской области,</w:t>
      </w:r>
      <w:r w:rsidR="00F97474" w:rsidRPr="00F97474">
        <w:rPr>
          <w:rFonts w:ascii="PT Astra Serif" w:hAnsi="PT Astra Serif" w:cs="Times New Roman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F97474">
        <w:rPr>
          <w:rFonts w:ascii="PT Astra Serif" w:hAnsi="PT Astra Serif" w:cs="Times New Roman"/>
          <w:sz w:val="28"/>
          <w:szCs w:val="28"/>
        </w:rPr>
        <w:t xml:space="preserve">» </w:t>
      </w:r>
      <w:r w:rsidRPr="00F97474">
        <w:rPr>
          <w:rFonts w:ascii="PT Astra Serif" w:hAnsi="PT Astra Serif" w:cs="Times New Roman"/>
          <w:sz w:val="28"/>
          <w:szCs w:val="28"/>
        </w:rPr>
        <w:t xml:space="preserve">улучшения условий для развития малого и среднего предпринимательства на территории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  <w:r w:rsidR="00403E2E">
        <w:rPr>
          <w:rFonts w:ascii="PT Astra Serif" w:hAnsi="PT Astra Serif" w:cs="Times New Roman"/>
          <w:sz w:val="28"/>
          <w:szCs w:val="28"/>
        </w:rPr>
        <w:t>«Николочеремшанское сельское поселение» Мелекесского</w:t>
      </w:r>
      <w:proofErr w:type="gramEnd"/>
      <w:r w:rsidR="00403E2E">
        <w:rPr>
          <w:rFonts w:ascii="PT Astra Serif" w:hAnsi="PT Astra Serif" w:cs="Times New Roman"/>
          <w:sz w:val="28"/>
          <w:szCs w:val="28"/>
        </w:rPr>
        <w:t xml:space="preserve"> района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 Ульяновской </w:t>
      </w:r>
      <w:r w:rsidR="00E3773A" w:rsidRPr="00F97474">
        <w:rPr>
          <w:rFonts w:ascii="PT Astra Serif" w:hAnsi="PT Astra Serif" w:cs="Times New Roman"/>
          <w:sz w:val="28"/>
          <w:szCs w:val="28"/>
        </w:rPr>
        <w:lastRenderedPageBreak/>
        <w:t>области</w:t>
      </w:r>
      <w:r w:rsidR="00B80BB9">
        <w:rPr>
          <w:rFonts w:ascii="PT Astra Serif" w:hAnsi="PT Astra Serif" w:cs="Times New Roman"/>
          <w:sz w:val="28"/>
          <w:szCs w:val="28"/>
        </w:rPr>
        <w:t>»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, Совет депутатов муниципального образования </w:t>
      </w:r>
      <w:r w:rsidR="00403E2E">
        <w:rPr>
          <w:rFonts w:ascii="PT Astra Serif" w:hAnsi="PT Astra Serif" w:cs="Times New Roman"/>
          <w:sz w:val="28"/>
          <w:szCs w:val="28"/>
        </w:rPr>
        <w:t>«Николочеремшанское сельское поселение» Мелекесского района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 Ульяновской области </w:t>
      </w:r>
      <w:r w:rsidR="00403E2E">
        <w:rPr>
          <w:rFonts w:ascii="PT Astra Serif" w:hAnsi="PT Astra Serif" w:cs="Times New Roman"/>
          <w:sz w:val="28"/>
          <w:szCs w:val="28"/>
        </w:rPr>
        <w:t>четвер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того созыва </w:t>
      </w:r>
      <w:proofErr w:type="gramStart"/>
      <w:r w:rsidR="00403E2E" w:rsidRPr="003526CC">
        <w:rPr>
          <w:rFonts w:ascii="PT Astra Serif" w:hAnsi="PT Astra Serif" w:cs="Times New Roman"/>
          <w:bCs/>
          <w:spacing w:val="20"/>
          <w:sz w:val="28"/>
          <w:szCs w:val="28"/>
        </w:rPr>
        <w:t>р</w:t>
      </w:r>
      <w:proofErr w:type="gramEnd"/>
      <w:r w:rsidR="00403E2E" w:rsidRPr="003526CC">
        <w:rPr>
          <w:rFonts w:ascii="PT Astra Serif" w:hAnsi="PT Astra Serif" w:cs="Times New Roman"/>
          <w:bCs/>
          <w:spacing w:val="20"/>
          <w:sz w:val="28"/>
          <w:szCs w:val="28"/>
        </w:rPr>
        <w:t xml:space="preserve"> е ш и л</w:t>
      </w:r>
      <w:r w:rsidR="00E3773A" w:rsidRPr="003526CC">
        <w:rPr>
          <w:rFonts w:ascii="PT Astra Serif" w:hAnsi="PT Astra Serif" w:cs="Times New Roman"/>
          <w:bCs/>
          <w:spacing w:val="20"/>
          <w:sz w:val="28"/>
          <w:szCs w:val="28"/>
        </w:rPr>
        <w:t>:</w:t>
      </w:r>
    </w:p>
    <w:p w:rsidR="007E6301" w:rsidRDefault="00303278" w:rsidP="007E630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03278">
        <w:rPr>
          <w:rFonts w:ascii="PT Astra Serif" w:hAnsi="PT Astra Serif" w:cs="Times New Roman"/>
          <w:bCs/>
          <w:sz w:val="28"/>
          <w:szCs w:val="28"/>
        </w:rPr>
        <w:t>Внести</w:t>
      </w:r>
      <w:r w:rsidR="005D15B5" w:rsidRPr="00303278">
        <w:rPr>
          <w:rFonts w:ascii="PT Astra Serif" w:hAnsi="PT Astra Serif" w:cs="Times New Roman"/>
          <w:bCs/>
          <w:sz w:val="28"/>
          <w:szCs w:val="28"/>
        </w:rPr>
        <w:t xml:space="preserve"> изменени</w:t>
      </w:r>
      <w:r>
        <w:rPr>
          <w:rFonts w:ascii="PT Astra Serif" w:hAnsi="PT Astra Serif" w:cs="Times New Roman"/>
          <w:bCs/>
          <w:sz w:val="28"/>
          <w:szCs w:val="28"/>
        </w:rPr>
        <w:t>е</w:t>
      </w:r>
      <w:r w:rsidR="005D15B5" w:rsidRPr="00303278">
        <w:rPr>
          <w:rFonts w:ascii="PT Astra Serif" w:hAnsi="PT Astra Serif" w:cs="Times New Roman"/>
          <w:bCs/>
          <w:sz w:val="28"/>
          <w:szCs w:val="28"/>
        </w:rPr>
        <w:t xml:space="preserve"> в решение Совета депутатов МО  «Николочеремшанское сельское поселение» Мелекесского района от 14.10.2019 № 10/26 «Об утверждении перечня муниципального имущества муниципального образования «Николочеремшанское сельское поселение» Мелекесского района Ульяновской области,</w:t>
      </w:r>
      <w:r w:rsidR="005D15B5" w:rsidRPr="00303278">
        <w:rPr>
          <w:rFonts w:ascii="PT Astra Serif" w:hAnsi="PT Astra Serif" w:cs="Times New Roman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="00CF3ECB">
        <w:rPr>
          <w:rFonts w:ascii="PT Astra Serif" w:hAnsi="PT Astra Serif" w:cs="Times New Roman"/>
          <w:sz w:val="28"/>
          <w:szCs w:val="28"/>
        </w:rPr>
        <w:t xml:space="preserve"> (с изм. от 23.10.2020 № 8/18</w:t>
      </w:r>
      <w:proofErr w:type="gramEnd"/>
      <w:r w:rsidR="00C43C74">
        <w:rPr>
          <w:rFonts w:ascii="PT Astra Serif" w:hAnsi="PT Astra Serif" w:cs="Times New Roman"/>
          <w:sz w:val="28"/>
          <w:szCs w:val="28"/>
        </w:rPr>
        <w:t>, от 18.08.2021 № 7/20</w:t>
      </w:r>
      <w:r w:rsidR="00CF3ECB">
        <w:rPr>
          <w:rFonts w:ascii="PT Astra Serif" w:hAnsi="PT Astra Serif" w:cs="Times New Roman"/>
          <w:sz w:val="28"/>
          <w:szCs w:val="28"/>
        </w:rPr>
        <w:t>)</w:t>
      </w:r>
      <w:r>
        <w:rPr>
          <w:rFonts w:ascii="PT Astra Serif" w:hAnsi="PT Astra Serif" w:cs="Times New Roman"/>
          <w:sz w:val="28"/>
          <w:szCs w:val="28"/>
        </w:rPr>
        <w:t xml:space="preserve"> изложив приложение к  решению в новой редакции согласно приложению.</w:t>
      </w:r>
    </w:p>
    <w:p w:rsidR="00303278" w:rsidRPr="00303278" w:rsidRDefault="00303278" w:rsidP="0030327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03278">
        <w:rPr>
          <w:rFonts w:ascii="PT Astra Serif" w:hAnsi="PT Astra Serif" w:cs="Times New Roman"/>
          <w:sz w:val="28"/>
          <w:szCs w:val="28"/>
        </w:rPr>
        <w:t>2. Настоящее решение вступает в силу на следующий день после его официального о</w:t>
      </w:r>
      <w:r w:rsidR="00CD7CA4">
        <w:rPr>
          <w:rFonts w:ascii="PT Astra Serif" w:hAnsi="PT Astra Serif" w:cs="Times New Roman"/>
          <w:sz w:val="28"/>
          <w:szCs w:val="28"/>
        </w:rPr>
        <w:t>бнародо</w:t>
      </w:r>
      <w:r w:rsidRPr="00303278">
        <w:rPr>
          <w:rFonts w:ascii="PT Astra Serif" w:hAnsi="PT Astra Serif" w:cs="Times New Roman"/>
          <w:sz w:val="28"/>
          <w:szCs w:val="28"/>
        </w:rPr>
        <w:t xml:space="preserve">вания </w:t>
      </w:r>
      <w:r w:rsidR="00CD7CA4">
        <w:rPr>
          <w:rFonts w:ascii="PT Astra Serif" w:hAnsi="PT Astra Serif" w:cs="Times New Roman"/>
          <w:sz w:val="28"/>
          <w:szCs w:val="28"/>
        </w:rPr>
        <w:t>на информационных стендах администрации поселения</w:t>
      </w:r>
      <w:r w:rsidRPr="00303278">
        <w:rPr>
          <w:rFonts w:ascii="PT Astra Serif" w:hAnsi="PT Astra Serif" w:cs="Times New Roman"/>
          <w:sz w:val="28"/>
          <w:szCs w:val="28"/>
        </w:rPr>
        <w:t xml:space="preserve"> и подлежит размещению на официальном сайте муниципального образования «Николочеремшанское сельское поселение» Мелекесского района Ульяновской области в информационно-телекоммуникационной сети Интернет. </w:t>
      </w:r>
    </w:p>
    <w:p w:rsidR="00303278" w:rsidRPr="00303278" w:rsidRDefault="00303278" w:rsidP="0030327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303278">
        <w:rPr>
          <w:rFonts w:ascii="PT Astra Serif" w:hAnsi="PT Astra Serif" w:cs="Times New Roman"/>
          <w:sz w:val="28"/>
          <w:szCs w:val="28"/>
        </w:rPr>
        <w:t xml:space="preserve">3. Контроль исполнения настоящего решения оставляю за собой. </w:t>
      </w:r>
    </w:p>
    <w:p w:rsidR="00303278" w:rsidRDefault="00303278" w:rsidP="00303278">
      <w:pPr>
        <w:rPr>
          <w:rFonts w:ascii="PT Astra Serif" w:hAnsi="PT Astra Serif" w:cs="Times New Roman"/>
          <w:sz w:val="28"/>
          <w:szCs w:val="28"/>
        </w:rPr>
      </w:pPr>
    </w:p>
    <w:p w:rsidR="00303278" w:rsidRDefault="00303278" w:rsidP="00303278">
      <w:pPr>
        <w:rPr>
          <w:rFonts w:ascii="PT Astra Serif" w:hAnsi="PT Astra Serif" w:cs="Times New Roman"/>
          <w:sz w:val="28"/>
          <w:szCs w:val="28"/>
        </w:rPr>
      </w:pPr>
    </w:p>
    <w:p w:rsidR="00303278" w:rsidRPr="00303278" w:rsidRDefault="00303278" w:rsidP="00303278">
      <w:pPr>
        <w:rPr>
          <w:rFonts w:ascii="PT Astra Serif" w:hAnsi="PT Astra Serif" w:cs="Times New Roman"/>
          <w:sz w:val="28"/>
          <w:szCs w:val="28"/>
        </w:rPr>
      </w:pPr>
      <w:r w:rsidRPr="00303278">
        <w:rPr>
          <w:rFonts w:ascii="PT Astra Serif" w:hAnsi="PT Astra Serif" w:cs="Times New Roman"/>
          <w:sz w:val="28"/>
          <w:szCs w:val="28"/>
        </w:rPr>
        <w:t>Глава муниципального образования                                               А.А. Скорнякова</w:t>
      </w:r>
    </w:p>
    <w:p w:rsidR="00303278" w:rsidRPr="00303278" w:rsidRDefault="00303278" w:rsidP="00303278">
      <w:pPr>
        <w:rPr>
          <w:rFonts w:ascii="PT Astra Serif" w:hAnsi="PT Astra Serif" w:cs="Times New Roman"/>
          <w:i/>
          <w:sz w:val="28"/>
          <w:szCs w:val="28"/>
        </w:rPr>
      </w:pPr>
      <w:r w:rsidRPr="00303278">
        <w:rPr>
          <w:rFonts w:ascii="PT Astra Serif" w:hAnsi="PT Astra Serif" w:cs="Times New Roman"/>
          <w:sz w:val="28"/>
          <w:szCs w:val="28"/>
        </w:rPr>
        <w:t xml:space="preserve">                                     </w:t>
      </w:r>
      <w:r w:rsidRPr="00303278">
        <w:rPr>
          <w:rFonts w:ascii="PT Astra Serif" w:hAnsi="PT Astra Serif" w:cs="Times New Roman"/>
          <w:sz w:val="28"/>
          <w:szCs w:val="28"/>
        </w:rPr>
        <w:tab/>
      </w:r>
      <w:r w:rsidRPr="00303278">
        <w:rPr>
          <w:rFonts w:ascii="PT Astra Serif" w:hAnsi="PT Astra Serif" w:cs="Times New Roman"/>
          <w:sz w:val="28"/>
          <w:szCs w:val="28"/>
        </w:rPr>
        <w:tab/>
        <w:t xml:space="preserve">              </w:t>
      </w:r>
    </w:p>
    <w:p w:rsidR="00303278" w:rsidRDefault="00303278" w:rsidP="0030327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303278" w:rsidRDefault="00303278" w:rsidP="00303278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303278" w:rsidRPr="007E6301" w:rsidRDefault="00303278" w:rsidP="00303278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F3264B" w:rsidRDefault="00F3264B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F97474" w:rsidRDefault="00F9747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F97474" w:rsidRDefault="00F9747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F97474" w:rsidRDefault="00F9747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  <w:sectPr w:rsidR="00F97474" w:rsidSect="00D0638D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97474" w:rsidRDefault="00303278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«</w:t>
      </w:r>
      <w:r w:rsidR="00F97474">
        <w:rPr>
          <w:rFonts w:ascii="PT Astra Serif" w:hAnsi="PT Astra Serif" w:cs="Times New Roman"/>
          <w:sz w:val="28"/>
          <w:szCs w:val="28"/>
        </w:rPr>
        <w:t xml:space="preserve">Приложение 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решению Совета депутатов муниципального образования </w:t>
      </w:r>
      <w:r w:rsidR="00403E2E">
        <w:rPr>
          <w:rFonts w:ascii="PT Astra Serif" w:hAnsi="PT Astra Serif" w:cs="Times New Roman"/>
          <w:sz w:val="28"/>
          <w:szCs w:val="28"/>
        </w:rPr>
        <w:t>«Николочеремшанское сельское поселение» Мелекесского района</w:t>
      </w:r>
      <w:r>
        <w:rPr>
          <w:rFonts w:ascii="PT Astra Serif" w:hAnsi="PT Astra Serif" w:cs="Times New Roman"/>
          <w:sz w:val="28"/>
          <w:szCs w:val="28"/>
        </w:rPr>
        <w:t xml:space="preserve"> Ульяновской области </w:t>
      </w:r>
    </w:p>
    <w:p w:rsidR="00F97474" w:rsidRPr="00F97474" w:rsidRDefault="00F97474" w:rsidP="00F97474">
      <w:pPr>
        <w:pStyle w:val="ConsPlusNormal"/>
        <w:ind w:left="878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>от «</w:t>
      </w:r>
      <w:r w:rsidR="0075715F">
        <w:rPr>
          <w:rFonts w:ascii="PT Astra Serif" w:hAnsi="PT Astra Serif" w:cs="Times New Roman"/>
          <w:sz w:val="28"/>
          <w:szCs w:val="28"/>
        </w:rPr>
        <w:t>14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75715F">
        <w:rPr>
          <w:rFonts w:ascii="PT Astra Serif" w:hAnsi="PT Astra Serif" w:cs="Times New Roman"/>
          <w:sz w:val="28"/>
          <w:szCs w:val="28"/>
        </w:rPr>
        <w:t xml:space="preserve">октября </w:t>
      </w:r>
      <w:r>
        <w:rPr>
          <w:rFonts w:ascii="PT Astra Serif" w:hAnsi="PT Astra Serif" w:cs="Times New Roman"/>
          <w:sz w:val="28"/>
          <w:szCs w:val="28"/>
        </w:rPr>
        <w:t xml:space="preserve">2019 г. № </w:t>
      </w:r>
      <w:r w:rsidR="0075715F">
        <w:rPr>
          <w:rFonts w:ascii="PT Astra Serif" w:hAnsi="PT Astra Serif" w:cs="Times New Roman"/>
          <w:sz w:val="28"/>
          <w:szCs w:val="28"/>
        </w:rPr>
        <w:t>10</w:t>
      </w:r>
      <w:r>
        <w:rPr>
          <w:rFonts w:ascii="PT Astra Serif" w:hAnsi="PT Astra Serif" w:cs="Times New Roman"/>
          <w:sz w:val="28"/>
          <w:szCs w:val="28"/>
        </w:rPr>
        <w:t>/</w:t>
      </w:r>
      <w:r w:rsidR="0075715F">
        <w:rPr>
          <w:rFonts w:ascii="PT Astra Serif" w:hAnsi="PT Astra Serif" w:cs="Times New Roman"/>
          <w:sz w:val="28"/>
          <w:szCs w:val="28"/>
        </w:rPr>
        <w:t>26</w:t>
      </w:r>
    </w:p>
    <w:p w:rsidR="00F97474" w:rsidRDefault="00F97474" w:rsidP="00F97474">
      <w:pPr>
        <w:pStyle w:val="ConsPlusNormal"/>
        <w:ind w:left="2268"/>
        <w:jc w:val="both"/>
        <w:rPr>
          <w:rFonts w:ascii="PT Astra Serif" w:hAnsi="PT Astra Serif"/>
        </w:rPr>
      </w:pPr>
    </w:p>
    <w:p w:rsidR="00F97474" w:rsidRDefault="00F97474" w:rsidP="00F97474">
      <w:pPr>
        <w:pStyle w:val="ConsPlusTitle"/>
        <w:jc w:val="center"/>
        <w:rPr>
          <w:rFonts w:ascii="PT Astra Serif" w:hAnsi="PT Astra Serif" w:cs="Times New Roman"/>
          <w:sz w:val="28"/>
        </w:rPr>
      </w:pPr>
      <w:r>
        <w:rPr>
          <w:rFonts w:ascii="PT Astra Serif" w:hAnsi="PT Astra Serif" w:cs="Times New Roman"/>
          <w:sz w:val="28"/>
        </w:rPr>
        <w:t>Форма Перечня</w:t>
      </w:r>
      <w:r>
        <w:rPr>
          <w:rFonts w:ascii="PT Astra Serif" w:hAnsi="PT Astra Serif" w:cs="Times New Roman"/>
          <w:i/>
          <w:sz w:val="28"/>
        </w:rPr>
        <w:t xml:space="preserve"> </w:t>
      </w:r>
      <w:r>
        <w:rPr>
          <w:rFonts w:ascii="PT Astra Serif" w:hAnsi="PT Astra Serif" w:cs="Times New Roman"/>
          <w:sz w:val="28"/>
        </w:rPr>
        <w:t xml:space="preserve">муниципального имущества муниципального образования </w:t>
      </w:r>
      <w:r w:rsidR="00403E2E">
        <w:rPr>
          <w:rFonts w:ascii="PT Astra Serif" w:hAnsi="PT Astra Serif" w:cs="Times New Roman"/>
          <w:sz w:val="28"/>
        </w:rPr>
        <w:t>«Николочеремшанское сельское поселение» Мелекесского района</w:t>
      </w:r>
      <w:r>
        <w:rPr>
          <w:rFonts w:ascii="PT Astra Serif" w:hAnsi="PT Astra Serif" w:cs="Times New Roman"/>
          <w:sz w:val="28"/>
        </w:rPr>
        <w:t xml:space="preserve">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F97474" w:rsidRDefault="00F97474" w:rsidP="00F97474">
      <w:pPr>
        <w:pStyle w:val="ConsPlu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392"/>
        <w:gridCol w:w="2410"/>
        <w:gridCol w:w="1559"/>
        <w:gridCol w:w="1588"/>
        <w:gridCol w:w="4366"/>
        <w:gridCol w:w="2155"/>
        <w:gridCol w:w="2665"/>
      </w:tblGrid>
      <w:tr w:rsidR="00F97474" w:rsidTr="006E06AD">
        <w:trPr>
          <w:trHeight w:val="276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(местоположение) объекта </w:t>
            </w:r>
            <w:hyperlink r:id="rId10" w:anchor="P205" w:history="1">
              <w:r>
                <w:rPr>
                  <w:rStyle w:val="ae"/>
                  <w:rFonts w:ascii="Times New Roman" w:hAnsi="Times New Roman" w:cs="Times New Roman"/>
                  <w:sz w:val="20"/>
                  <w:lang w:eastAsia="en-US"/>
                </w:rPr>
                <w:t>&lt;1&gt;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объекта недвижимости;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тип движимого имущества </w:t>
            </w:r>
            <w:hyperlink r:id="rId11" w:anchor="P209" w:history="1">
              <w:r>
                <w:rPr>
                  <w:rStyle w:val="ae"/>
                  <w:rFonts w:ascii="Times New Roman" w:hAnsi="Times New Roman" w:cs="Times New Roman"/>
                  <w:sz w:val="20"/>
                  <w:lang w:eastAsia="en-US"/>
                </w:rPr>
                <w:t>&lt;2&gt;</w:t>
              </w:r>
            </w:hyperlink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Наименование объекта учета &lt;3&gt;</w:t>
            </w:r>
          </w:p>
        </w:tc>
        <w:tc>
          <w:tcPr>
            <w:tcW w:w="9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F97474" w:rsidTr="006E06AD">
        <w:trPr>
          <w:trHeight w:val="276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Основная характеристика объекта недвижимости &lt;4&gt;</w:t>
            </w:r>
          </w:p>
        </w:tc>
      </w:tr>
      <w:tr w:rsidR="00F97474" w:rsidTr="006E06AD">
        <w:trPr>
          <w:trHeight w:val="55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F97474" w:rsidTr="006E06A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97474" w:rsidTr="00C43C74">
        <w:trPr>
          <w:trHeight w:val="69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C74" w:rsidRPr="00C43C74" w:rsidRDefault="00F97474" w:rsidP="00C43C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Ульяновская область, </w:t>
            </w:r>
            <w:r w:rsidR="00107CEA">
              <w:rPr>
                <w:rFonts w:ascii="Times New Roman" w:hAnsi="Times New Roman" w:cs="Times New Roman"/>
                <w:sz w:val="18"/>
              </w:rPr>
              <w:t>Мелекесский район</w:t>
            </w:r>
            <w:r w:rsidR="00107CEA" w:rsidRPr="00C43C74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r w:rsidR="00C43C74" w:rsidRPr="00C43C74">
              <w:rPr>
                <w:rFonts w:ascii="Times New Roman" w:hAnsi="Times New Roman" w:cs="Times New Roman"/>
                <w:sz w:val="18"/>
                <w:szCs w:val="20"/>
              </w:rPr>
              <w:t xml:space="preserve">МО </w:t>
            </w:r>
            <w:r w:rsidR="00C43C74">
              <w:rPr>
                <w:rFonts w:ascii="Times New Roman" w:hAnsi="Times New Roman" w:cs="Times New Roman"/>
                <w:sz w:val="18"/>
                <w:szCs w:val="20"/>
              </w:rPr>
              <w:t>«</w:t>
            </w:r>
            <w:r w:rsidR="00C43C74" w:rsidRPr="00C43C74">
              <w:rPr>
                <w:rFonts w:ascii="Times New Roman" w:hAnsi="Times New Roman" w:cs="Times New Roman"/>
                <w:sz w:val="18"/>
                <w:szCs w:val="20"/>
              </w:rPr>
              <w:t>Николочеремшанское сельское поселение</w:t>
            </w:r>
            <w:r w:rsidR="00C43C7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  <w:r w:rsidR="00C43C74" w:rsidRPr="00C43C74">
              <w:rPr>
                <w:rFonts w:ascii="Times New Roman" w:hAnsi="Times New Roman" w:cs="Times New Roman"/>
                <w:sz w:val="18"/>
                <w:szCs w:val="20"/>
              </w:rPr>
              <w:t>,</w:t>
            </w:r>
          </w:p>
          <w:p w:rsidR="00F97474" w:rsidRDefault="00C43C74" w:rsidP="00C43C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C43C74">
              <w:rPr>
                <w:rFonts w:ascii="Times New Roman" w:hAnsi="Times New Roman" w:cs="Times New Roman"/>
                <w:sz w:val="18"/>
              </w:rPr>
              <w:t>в центральной части кадастрового квартала 73:08:022101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403E2E" w:rsidRDefault="00C43C7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19418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C43C7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D35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  <w:r w:rsidRPr="00C43C74"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r w:rsidRPr="00C43C74">
              <w:rPr>
                <w:rFonts w:ascii="Times New Roman" w:hAnsi="Times New Roman" w:cs="Times New Roman"/>
                <w:sz w:val="18"/>
              </w:rPr>
              <w:t xml:space="preserve">МО </w:t>
            </w:r>
            <w:r>
              <w:rPr>
                <w:rFonts w:ascii="Times New Roman" w:hAnsi="Times New Roman" w:cs="Times New Roman"/>
                <w:sz w:val="18"/>
              </w:rPr>
              <w:t>«</w:t>
            </w:r>
            <w:r w:rsidRPr="00C43C74">
              <w:rPr>
                <w:rFonts w:ascii="Times New Roman" w:hAnsi="Times New Roman" w:cs="Times New Roman"/>
                <w:sz w:val="18"/>
              </w:rPr>
              <w:t>Николочеремшанское сельское поселение</w:t>
            </w:r>
            <w:r>
              <w:rPr>
                <w:rFonts w:ascii="Times New Roman" w:hAnsi="Times New Roman" w:cs="Times New Roman"/>
                <w:sz w:val="1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107CEA" w:rsidRDefault="00C43C7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D35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100000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C43C7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70C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  <w:r w:rsidRPr="00C43C74"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r w:rsidRPr="00C43C74">
              <w:rPr>
                <w:rFonts w:ascii="Times New Roman" w:hAnsi="Times New Roman" w:cs="Times New Roman"/>
                <w:sz w:val="18"/>
              </w:rPr>
              <w:t xml:space="preserve">МО </w:t>
            </w:r>
            <w:r>
              <w:rPr>
                <w:rFonts w:ascii="Times New Roman" w:hAnsi="Times New Roman" w:cs="Times New Roman"/>
                <w:sz w:val="18"/>
              </w:rPr>
              <w:t>«</w:t>
            </w:r>
            <w:r w:rsidRPr="00C43C74">
              <w:rPr>
                <w:rFonts w:ascii="Times New Roman" w:hAnsi="Times New Roman" w:cs="Times New Roman"/>
                <w:sz w:val="18"/>
              </w:rPr>
              <w:t>Николочеремшанское сельское поселение</w:t>
            </w:r>
            <w:r>
              <w:rPr>
                <w:rFonts w:ascii="Times New Roman" w:hAnsi="Times New Roman" w:cs="Times New Roman"/>
                <w:sz w:val="1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107CEA" w:rsidRDefault="00C43C74" w:rsidP="00107CEA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70C6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103835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6E06AD" w:rsidTr="006E06A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403E2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107CE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Мелекесский район, с.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Никольское-на-Черемшане</w:t>
            </w:r>
            <w:r w:rsidR="00107CEA">
              <w:rPr>
                <w:rFonts w:ascii="Times New Roman" w:hAnsi="Times New Roman" w:cs="Times New Roman"/>
                <w:sz w:val="18"/>
                <w:lang w:eastAsia="en-US"/>
              </w:rPr>
              <w:t>, ул. Набережная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земельный участок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107CE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16017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557FF1" w:rsidTr="006E06A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E059B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с. Никольское-на-Черемшане, ул. Набережная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E059B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E059B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557FF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10176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E059B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E059B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303278" w:rsidTr="006E06A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78" w:rsidRDefault="0030327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78" w:rsidRPr="004C3173" w:rsidRDefault="00A05260" w:rsidP="0030327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4C3173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Ульяновская область, Мелекесский район, с. Никольское-на-Черемшане, ул. Набережная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78" w:rsidRPr="004C3173" w:rsidRDefault="00303278" w:rsidP="00E059B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4C3173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земельный участок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78" w:rsidRPr="004C3173" w:rsidRDefault="00303278" w:rsidP="00E059B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4C3173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земельный участок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78" w:rsidRPr="004C3173" w:rsidRDefault="0064710E" w:rsidP="00557FF1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4C3173">
              <w:rPr>
                <w:rFonts w:ascii="PT Astra Serif" w:hAnsi="PT Astra Serif" w:cs="Times New Roman"/>
                <w:color w:val="000000" w:themeColor="text1"/>
                <w:sz w:val="18"/>
                <w:szCs w:val="18"/>
                <w:lang w:eastAsia="en-US"/>
              </w:rPr>
              <w:t>15027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78" w:rsidRDefault="00303278" w:rsidP="00E059B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78" w:rsidRDefault="00303278" w:rsidP="00E059B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CF3ECB" w:rsidTr="006E06A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Default="00CF3E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Pr="004C3173" w:rsidRDefault="00CF3ECB" w:rsidP="00031CE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4C3173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Ульяновская область, Мелекесский район, с. Никольское-на-Черемшане, ул. Набережная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Pr="004C3173" w:rsidRDefault="00CF3ECB" w:rsidP="00031CE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4C3173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земельный участок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Pr="004C3173" w:rsidRDefault="00CF3ECB" w:rsidP="00031CE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4C3173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земельный участок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Pr="004C3173" w:rsidRDefault="00CF3ECB" w:rsidP="00CF3ECB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18"/>
                <w:szCs w:val="18"/>
                <w:lang w:eastAsia="en-US"/>
              </w:rPr>
              <w:t>15118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Default="00CF3ECB" w:rsidP="00E059B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Default="00CF3ECB" w:rsidP="00E059B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</w:tbl>
    <w:p w:rsidR="00F97474" w:rsidRDefault="00F97474" w:rsidP="00F97474">
      <w:pPr>
        <w:pStyle w:val="ConsPlusNormal"/>
        <w:jc w:val="both"/>
      </w:pPr>
    </w:p>
    <w:tbl>
      <w:tblPr>
        <w:tblStyle w:val="a8"/>
        <w:tblpPr w:leftFromText="180" w:rightFromText="180" w:vertAnchor="text" w:tblpY="101"/>
        <w:tblW w:w="15270" w:type="dxa"/>
        <w:tblLayout w:type="fixed"/>
        <w:tblLook w:val="04A0" w:firstRow="1" w:lastRow="0" w:firstColumn="1" w:lastColumn="0" w:noHBand="0" w:noVBand="1"/>
      </w:tblPr>
      <w:tblGrid>
        <w:gridCol w:w="1668"/>
        <w:gridCol w:w="1445"/>
        <w:gridCol w:w="2238"/>
        <w:gridCol w:w="1842"/>
        <w:gridCol w:w="2125"/>
        <w:gridCol w:w="1376"/>
        <w:gridCol w:w="992"/>
        <w:gridCol w:w="1204"/>
        <w:gridCol w:w="2380"/>
      </w:tblGrid>
      <w:tr w:rsidR="00F97474" w:rsidTr="006E06AD">
        <w:trPr>
          <w:trHeight w:val="276"/>
        </w:trPr>
        <w:tc>
          <w:tcPr>
            <w:tcW w:w="93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sz w:val="20"/>
              </w:rPr>
              <w:br w:type="page"/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59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движимом имуществе </w:t>
            </w:r>
          </w:p>
        </w:tc>
      </w:tr>
      <w:tr w:rsidR="00F97474" w:rsidTr="006E06AD">
        <w:trPr>
          <w:trHeight w:val="276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Кадастровый номер &lt;5&gt;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Техническое состояние объекта недвижимости&lt;6&gt;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Категория земель &lt;7&gt;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разрешенного использования &lt;8&gt;</w:t>
            </w:r>
          </w:p>
        </w:tc>
        <w:tc>
          <w:tcPr>
            <w:tcW w:w="59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6E06AD">
        <w:trPr>
          <w:trHeight w:val="205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Номер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Марка, модель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) имущества 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&lt;9&gt;</w:t>
            </w:r>
          </w:p>
        </w:tc>
      </w:tr>
      <w:tr w:rsidR="00F97474" w:rsidTr="006E06A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15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16</w:t>
            </w:r>
          </w:p>
        </w:tc>
      </w:tr>
      <w:tr w:rsidR="00F97474" w:rsidTr="00C43C7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C43C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C43C74">
              <w:rPr>
                <w:rFonts w:ascii="Times New Roman" w:hAnsi="Times New Roman" w:cs="Times New Roman"/>
                <w:sz w:val="18"/>
              </w:rPr>
              <w:t>73:08:022101:210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</w:t>
            </w:r>
            <w:r w:rsidR="00C43C74">
              <w:rPr>
                <w:rFonts w:ascii="Times New Roman" w:hAnsi="Times New Roman" w:cs="Times New Roman"/>
                <w:sz w:val="18"/>
                <w:lang w:eastAsia="en-US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557FF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lang w:eastAsia="en-US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F97474" w:rsidTr="00C43C7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C43C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C43C74">
              <w:rPr>
                <w:rFonts w:ascii="Times New Roman" w:hAnsi="Times New Roman" w:cs="Times New Roman"/>
                <w:sz w:val="18"/>
              </w:rPr>
              <w:t>73:08:021101:176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557F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</w:t>
            </w:r>
          </w:p>
        </w:tc>
      </w:tr>
      <w:tr w:rsidR="00F97474" w:rsidTr="00C43C7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F725F6" w:rsidRDefault="00F725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5F6">
              <w:rPr>
                <w:rFonts w:ascii="Times New Roman" w:hAnsi="Times New Roman" w:cs="Times New Roman"/>
                <w:sz w:val="18"/>
                <w:szCs w:val="20"/>
              </w:rPr>
              <w:t>73:08:022101:221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C43C74" w:rsidP="00107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43C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557F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6E06AD" w:rsidTr="006E06A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Pr="00107CEA" w:rsidRDefault="00107CEA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107CEA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73:08:022501:1812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CF3ECB" w:rsidP="00107CEA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</w:rPr>
            </w:pPr>
            <w:r w:rsidRPr="00CF3ECB">
              <w:rPr>
                <w:rFonts w:ascii="PT Astra Serif" w:hAnsi="PT Astra Serif"/>
                <w:color w:val="000000"/>
                <w:sz w:val="18"/>
                <w:shd w:val="clear" w:color="auto" w:fill="F8F9FA"/>
              </w:rPr>
              <w:t xml:space="preserve">Для размещения туристических баз, стационарных и палаточных туристско-оздоровительных лагерей, домов рыболова и охотника, </w:t>
            </w:r>
            <w:r w:rsidRPr="00CF3ECB">
              <w:rPr>
                <w:rFonts w:ascii="PT Astra Serif" w:hAnsi="PT Astra Serif"/>
                <w:color w:val="000000"/>
                <w:sz w:val="18"/>
                <w:shd w:val="clear" w:color="auto" w:fill="F8F9FA"/>
              </w:rPr>
              <w:lastRenderedPageBreak/>
              <w:t>детских туристических станций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557FF1" w:rsidTr="006E06A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Pr="00107CEA" w:rsidRDefault="00557FF1" w:rsidP="00557FF1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107CEA">
              <w:rPr>
                <w:rFonts w:ascii="PT Astra Serif" w:hAnsi="PT Astra Serif"/>
                <w:color w:val="000000" w:themeColor="text1"/>
                <w:sz w:val="18"/>
                <w:szCs w:val="18"/>
              </w:rPr>
              <w:lastRenderedPageBreak/>
              <w:t>73:08:022501:181</w:t>
            </w: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557FF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557FF1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557FF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CF3ECB" w:rsidP="00557FF1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</w:rPr>
            </w:pPr>
            <w:r w:rsidRPr="00CF3ECB">
              <w:rPr>
                <w:rFonts w:ascii="PT Astra Serif" w:hAnsi="PT Astra Serif"/>
                <w:color w:val="000000"/>
                <w:sz w:val="18"/>
                <w:shd w:val="clear" w:color="auto" w:fill="F8F9FA"/>
              </w:rPr>
              <w:t>Для размещения туристических баз, стационарных и палаточных туристско-оздоровительных лагерей, домов рыболова и охотника, детских туристических станций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557F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557F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557F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F1" w:rsidRDefault="00557FF1" w:rsidP="00557F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64710E" w:rsidTr="006E06A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0E" w:rsidRPr="00107CEA" w:rsidRDefault="0064710E" w:rsidP="0064710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4C317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73:08:022501:1813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0E" w:rsidRDefault="0064710E" w:rsidP="0064710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0E" w:rsidRDefault="0064710E" w:rsidP="0064710E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0E" w:rsidRPr="004C3173" w:rsidRDefault="0064710E" w:rsidP="0064710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4C3173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0E" w:rsidRPr="004C3173" w:rsidRDefault="00CF3ECB" w:rsidP="0064710E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18"/>
              </w:rPr>
            </w:pPr>
            <w:r w:rsidRPr="00CF3ECB">
              <w:rPr>
                <w:rFonts w:ascii="PT Astra Serif" w:hAnsi="PT Astra Serif"/>
                <w:color w:val="000000"/>
                <w:sz w:val="18"/>
                <w:shd w:val="clear" w:color="auto" w:fill="F8F9FA"/>
              </w:rPr>
              <w:t>Для размещения туристических баз, стационарных и палаточных туристско-оздоровительных лагерей, домов рыболова и охотника, детских туристических станций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0E" w:rsidRDefault="0064710E" w:rsidP="006471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0E" w:rsidRDefault="0064710E" w:rsidP="006471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0E" w:rsidRDefault="0064710E" w:rsidP="006471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0E" w:rsidRDefault="0064710E" w:rsidP="006471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CF3ECB" w:rsidTr="006E06A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Pr="00107CEA" w:rsidRDefault="00CF3ECB" w:rsidP="00CF3ECB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4C317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73:08:022501:181</w:t>
            </w: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Default="00CF3ECB" w:rsidP="00CF3EC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Default="00CF3ECB" w:rsidP="00CF3ECB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Pr="004C3173" w:rsidRDefault="00CF3ECB" w:rsidP="00CF3EC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4C3173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Pr="00CF3ECB" w:rsidRDefault="00CF3ECB" w:rsidP="00CF3ECB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18"/>
              </w:rPr>
            </w:pPr>
            <w:r w:rsidRPr="00CF3ECB">
              <w:rPr>
                <w:rFonts w:ascii="PT Astra Serif" w:hAnsi="PT Astra Serif"/>
                <w:color w:val="000000"/>
                <w:sz w:val="18"/>
                <w:shd w:val="clear" w:color="auto" w:fill="F8F9FA"/>
              </w:rPr>
              <w:t>Для размещения туристических баз, стационарных и палаточных туристско-оздоровительных лагерей, домов рыболова и охотника, детских туристических станций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Default="00CF3ECB" w:rsidP="00CF3E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Default="00CF3ECB" w:rsidP="00CF3E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Default="00CF3ECB" w:rsidP="00CF3E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ECB" w:rsidRDefault="00CF3ECB" w:rsidP="00CF3E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626674" w:rsidRDefault="00F97474" w:rsidP="00303278">
      <w:pPr>
        <w:autoSpaceDE w:val="0"/>
        <w:autoSpaceDN w:val="0"/>
        <w:adjustRightInd w:val="0"/>
        <w:spacing w:after="0" w:line="240" w:lineRule="auto"/>
      </w:pPr>
      <w:r>
        <w:t xml:space="preserve"> </w:t>
      </w:r>
    </w:p>
    <w:p w:rsidR="00311812" w:rsidRDefault="00311812" w:rsidP="00303278">
      <w:pPr>
        <w:autoSpaceDE w:val="0"/>
        <w:autoSpaceDN w:val="0"/>
        <w:adjustRightInd w:val="0"/>
        <w:spacing w:after="0" w:line="240" w:lineRule="auto"/>
      </w:pP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2600"/>
        <w:gridCol w:w="2186"/>
        <w:gridCol w:w="2553"/>
        <w:gridCol w:w="1559"/>
        <w:gridCol w:w="2126"/>
        <w:gridCol w:w="1843"/>
        <w:gridCol w:w="2268"/>
      </w:tblGrid>
      <w:tr w:rsidR="00626674" w:rsidTr="00084B5B">
        <w:tc>
          <w:tcPr>
            <w:tcW w:w="151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626674" w:rsidTr="00084B5B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правообладателя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ограниченного вещного права на имущество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ИНН правообладателя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Контактный номер телефона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электронной почты </w:t>
            </w:r>
          </w:p>
        </w:tc>
      </w:tr>
      <w:tr w:rsidR="00626674" w:rsidTr="00084B5B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права аренды или права безвозмездного пользования на имущество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674" w:rsidRDefault="00626674" w:rsidP="00084B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674" w:rsidRDefault="00626674" w:rsidP="00084B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674" w:rsidRDefault="00626674" w:rsidP="00084B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674" w:rsidRDefault="00626674" w:rsidP="00084B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674" w:rsidRDefault="00626674" w:rsidP="00084B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6674" w:rsidTr="00084B5B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17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23</w:t>
            </w:r>
          </w:p>
        </w:tc>
      </w:tr>
      <w:tr w:rsidR="00626674" w:rsidTr="00626674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74" w:rsidRPr="00DE41F0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74" w:rsidRPr="00114BB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95296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74" w:rsidRDefault="00626674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60931">
              <w:rPr>
                <w:rFonts w:ascii="Times New Roman" w:hAnsi="Times New Roman" w:cs="Times New Roman"/>
                <w:sz w:val="18"/>
                <w:lang w:val="en-US" w:eastAsia="en-US"/>
              </w:rPr>
              <w:t>nikolskoe_spp@mail.ru</w:t>
            </w:r>
          </w:p>
        </w:tc>
      </w:tr>
      <w:tr w:rsidR="00311812" w:rsidTr="00F725F6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Pr="00DD35A9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DD35A9">
              <w:rPr>
                <w:rFonts w:ascii="Times New Roman" w:hAnsi="Times New Roman" w:cs="Times New Roman"/>
                <w:sz w:val="20"/>
                <w:lang w:eastAsia="en-US"/>
              </w:rPr>
              <w:t>13.12.2025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3118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311812">
              <w:rPr>
                <w:rFonts w:ascii="Times New Roman" w:hAnsi="Times New Roman" w:cs="Times New Roman"/>
                <w:sz w:val="20"/>
                <w:lang w:eastAsia="en-US"/>
              </w:rPr>
              <w:t>ИП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311812">
              <w:rPr>
                <w:rFonts w:ascii="Times New Roman" w:hAnsi="Times New Roman" w:cs="Times New Roman"/>
                <w:sz w:val="20"/>
                <w:lang w:eastAsia="en-US"/>
              </w:rPr>
              <w:t>Бартнов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Дмитрий</w:t>
            </w:r>
            <w:r w:rsidRPr="00311812">
              <w:rPr>
                <w:rFonts w:ascii="Times New Roman" w:hAnsi="Times New Roman" w:cs="Times New Roman"/>
                <w:sz w:val="20"/>
                <w:lang w:eastAsia="en-US"/>
              </w:rPr>
              <w:t xml:space="preserve"> Евг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>еньевич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1812" w:rsidRPr="00F725F6" w:rsidRDefault="00F725F6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F725F6">
              <w:rPr>
                <w:rFonts w:ascii="Times New Roman" w:hAnsi="Times New Roman" w:cs="Times New Roman"/>
                <w:color w:val="000000" w:themeColor="text1"/>
                <w:sz w:val="20"/>
                <w:shd w:val="clear" w:color="auto" w:fill="F1F2F3"/>
              </w:rPr>
              <w:t>731054368457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95296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60931">
              <w:rPr>
                <w:rFonts w:ascii="Times New Roman" w:hAnsi="Times New Roman" w:cs="Times New Roman"/>
                <w:sz w:val="18"/>
                <w:lang w:val="en-US" w:eastAsia="en-US"/>
              </w:rPr>
              <w:t>nikolskoe_spp@mail.ru</w:t>
            </w:r>
          </w:p>
        </w:tc>
      </w:tr>
      <w:tr w:rsidR="00311812" w:rsidTr="00626674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Pr="00C70C6C" w:rsidRDefault="00C70C6C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C70C6C">
              <w:rPr>
                <w:rFonts w:ascii="Times New Roman" w:hAnsi="Times New Roman" w:cs="Times New Roman"/>
                <w:sz w:val="20"/>
                <w:lang w:eastAsia="en-US"/>
              </w:rPr>
              <w:t>18.01.2037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Pr="00C70C6C" w:rsidRDefault="00C70C6C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ИП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lang w:val="en-US"/>
              </w:rPr>
              <w:t xml:space="preserve"> </w:t>
            </w:r>
            <w:r w:rsidRPr="00C70C6C">
              <w:rPr>
                <w:rFonts w:ascii="Times New Roman" w:hAnsi="Times New Roman" w:cs="Times New Roman"/>
                <w:color w:val="000000" w:themeColor="text1"/>
                <w:sz w:val="20"/>
              </w:rPr>
              <w:t>Легких Владимир Максимович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Pr="00F725F6" w:rsidRDefault="0097270A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732900514064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95296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60931">
              <w:rPr>
                <w:rFonts w:ascii="Times New Roman" w:hAnsi="Times New Roman" w:cs="Times New Roman"/>
                <w:sz w:val="18"/>
                <w:lang w:val="en-US" w:eastAsia="en-US"/>
              </w:rPr>
              <w:t>nikolskoe_spp@mail.ru</w:t>
            </w:r>
          </w:p>
        </w:tc>
      </w:tr>
      <w:tr w:rsidR="00311812" w:rsidTr="00626674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EF3624">
              <w:rPr>
                <w:rFonts w:ascii="Times New Roman" w:hAnsi="Times New Roman" w:cs="Times New Roman"/>
                <w:sz w:val="20"/>
                <w:lang w:eastAsia="en-US"/>
              </w:rPr>
              <w:t>11.10.2031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Pr="00C41A4E" w:rsidRDefault="00311812" w:rsidP="006266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Емелина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Ирина Ивановна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Pr="00F725F6" w:rsidRDefault="00311812" w:rsidP="00E216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F725F6">
              <w:rPr>
                <w:rFonts w:ascii="Times New Roman" w:hAnsi="Times New Roman" w:cs="Times New Roman"/>
                <w:sz w:val="20"/>
              </w:rPr>
              <w:t>730292703060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95296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60931">
              <w:rPr>
                <w:rFonts w:ascii="Times New Roman" w:hAnsi="Times New Roman" w:cs="Times New Roman"/>
                <w:sz w:val="18"/>
                <w:lang w:val="en-US" w:eastAsia="en-US"/>
              </w:rPr>
              <w:t>nikolskoe_spp@mail.ru</w:t>
            </w:r>
          </w:p>
        </w:tc>
      </w:tr>
      <w:tr w:rsidR="00311812" w:rsidTr="00084B5B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EF3624">
              <w:rPr>
                <w:rFonts w:ascii="Times New Roman" w:hAnsi="Times New Roman" w:cs="Times New Roman"/>
                <w:sz w:val="20"/>
                <w:lang w:eastAsia="en-US"/>
              </w:rPr>
              <w:t>11.10.2031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6266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Емелина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Ирина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Pr="00F725F6" w:rsidRDefault="00311812" w:rsidP="00E216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F725F6">
              <w:rPr>
                <w:rFonts w:ascii="Times New Roman" w:hAnsi="Times New Roman" w:cs="Times New Roman"/>
                <w:sz w:val="20"/>
              </w:rPr>
              <w:t>730292703060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95296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60931">
              <w:rPr>
                <w:rFonts w:ascii="Times New Roman" w:hAnsi="Times New Roman" w:cs="Times New Roman"/>
                <w:sz w:val="18"/>
                <w:lang w:val="en-US" w:eastAsia="en-US"/>
              </w:rPr>
              <w:t>nikolskoe_spp@mail.ru</w:t>
            </w:r>
          </w:p>
        </w:tc>
      </w:tr>
      <w:tr w:rsidR="00311812" w:rsidTr="00084B5B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95296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60931">
              <w:rPr>
                <w:rFonts w:ascii="Times New Roman" w:hAnsi="Times New Roman" w:cs="Times New Roman"/>
                <w:sz w:val="18"/>
                <w:lang w:val="en-US" w:eastAsia="en-US"/>
              </w:rPr>
              <w:t>nikolskoe_spp@mail.ru</w:t>
            </w:r>
          </w:p>
        </w:tc>
      </w:tr>
      <w:tr w:rsidR="00311812" w:rsidTr="00084B5B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95296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12" w:rsidRDefault="00311812" w:rsidP="00084B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60931">
              <w:rPr>
                <w:rFonts w:ascii="Times New Roman" w:hAnsi="Times New Roman" w:cs="Times New Roman"/>
                <w:sz w:val="18"/>
                <w:lang w:val="en-US" w:eastAsia="en-US"/>
              </w:rPr>
              <w:t>nikolskoe_spp@mail.ru</w:t>
            </w:r>
          </w:p>
        </w:tc>
      </w:tr>
    </w:tbl>
    <w:p w:rsidR="00626674" w:rsidRDefault="00311812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».</w:t>
      </w: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279BE" w:rsidRDefault="00F279BE" w:rsidP="0030327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sectPr w:rsidR="00F279BE" w:rsidSect="003526CC"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25C" w:rsidRDefault="00FE625C" w:rsidP="00F3264B">
      <w:pPr>
        <w:spacing w:after="0" w:line="240" w:lineRule="auto"/>
      </w:pPr>
      <w:r>
        <w:separator/>
      </w:r>
    </w:p>
  </w:endnote>
  <w:endnote w:type="continuationSeparator" w:id="0">
    <w:p w:rsidR="00FE625C" w:rsidRDefault="00FE625C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25C" w:rsidRDefault="00FE625C" w:rsidP="00F3264B">
      <w:pPr>
        <w:spacing w:after="0" w:line="240" w:lineRule="auto"/>
      </w:pPr>
      <w:r>
        <w:separator/>
      </w:r>
    </w:p>
  </w:footnote>
  <w:footnote w:type="continuationSeparator" w:id="0">
    <w:p w:rsidR="00FE625C" w:rsidRDefault="00FE625C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672233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197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11A2C"/>
    <w:rsid w:val="0002092E"/>
    <w:rsid w:val="000747FB"/>
    <w:rsid w:val="000E38C9"/>
    <w:rsid w:val="000F1D90"/>
    <w:rsid w:val="00107CEA"/>
    <w:rsid w:val="001248E8"/>
    <w:rsid w:val="00126775"/>
    <w:rsid w:val="00146C39"/>
    <w:rsid w:val="0018233C"/>
    <w:rsid w:val="0019406B"/>
    <w:rsid w:val="001F4FDE"/>
    <w:rsid w:val="00244146"/>
    <w:rsid w:val="00291AE3"/>
    <w:rsid w:val="002A5EAF"/>
    <w:rsid w:val="00303278"/>
    <w:rsid w:val="00311812"/>
    <w:rsid w:val="003526CC"/>
    <w:rsid w:val="00354AF6"/>
    <w:rsid w:val="00372C21"/>
    <w:rsid w:val="003A4FFE"/>
    <w:rsid w:val="003A61A4"/>
    <w:rsid w:val="003E56DE"/>
    <w:rsid w:val="00403E2E"/>
    <w:rsid w:val="004049C8"/>
    <w:rsid w:val="00443A87"/>
    <w:rsid w:val="00493F7E"/>
    <w:rsid w:val="004B0155"/>
    <w:rsid w:val="004C29B6"/>
    <w:rsid w:val="004C3173"/>
    <w:rsid w:val="004D55F3"/>
    <w:rsid w:val="004F28A3"/>
    <w:rsid w:val="0050297D"/>
    <w:rsid w:val="00505599"/>
    <w:rsid w:val="00514D04"/>
    <w:rsid w:val="00530E5F"/>
    <w:rsid w:val="00541C59"/>
    <w:rsid w:val="00557FF1"/>
    <w:rsid w:val="0057770F"/>
    <w:rsid w:val="00584202"/>
    <w:rsid w:val="00595A9C"/>
    <w:rsid w:val="005C3C63"/>
    <w:rsid w:val="005D15B5"/>
    <w:rsid w:val="00626674"/>
    <w:rsid w:val="006347ED"/>
    <w:rsid w:val="0064710E"/>
    <w:rsid w:val="00685EA8"/>
    <w:rsid w:val="006B03DD"/>
    <w:rsid w:val="006C2ACB"/>
    <w:rsid w:val="006C489E"/>
    <w:rsid w:val="006E06AD"/>
    <w:rsid w:val="006E0D25"/>
    <w:rsid w:val="006E26E7"/>
    <w:rsid w:val="00710EDA"/>
    <w:rsid w:val="007113C8"/>
    <w:rsid w:val="00711E25"/>
    <w:rsid w:val="007268FE"/>
    <w:rsid w:val="00755051"/>
    <w:rsid w:val="0075715F"/>
    <w:rsid w:val="00797615"/>
    <w:rsid w:val="007A6C13"/>
    <w:rsid w:val="007E10FE"/>
    <w:rsid w:val="007E6301"/>
    <w:rsid w:val="007F3B6E"/>
    <w:rsid w:val="0081759C"/>
    <w:rsid w:val="008423B3"/>
    <w:rsid w:val="00860931"/>
    <w:rsid w:val="00860DC2"/>
    <w:rsid w:val="00863690"/>
    <w:rsid w:val="00867343"/>
    <w:rsid w:val="00867596"/>
    <w:rsid w:val="0089378E"/>
    <w:rsid w:val="008D2B57"/>
    <w:rsid w:val="008E1536"/>
    <w:rsid w:val="008F052F"/>
    <w:rsid w:val="00904EF0"/>
    <w:rsid w:val="00921461"/>
    <w:rsid w:val="00927182"/>
    <w:rsid w:val="0097270A"/>
    <w:rsid w:val="00973134"/>
    <w:rsid w:val="009801D4"/>
    <w:rsid w:val="00983873"/>
    <w:rsid w:val="009961EF"/>
    <w:rsid w:val="00996D48"/>
    <w:rsid w:val="009B23C6"/>
    <w:rsid w:val="009F04DC"/>
    <w:rsid w:val="009F3EA2"/>
    <w:rsid w:val="00A05260"/>
    <w:rsid w:val="00A26C2C"/>
    <w:rsid w:val="00A53768"/>
    <w:rsid w:val="00A632CE"/>
    <w:rsid w:val="00A9401D"/>
    <w:rsid w:val="00B038A6"/>
    <w:rsid w:val="00B1087E"/>
    <w:rsid w:val="00B62924"/>
    <w:rsid w:val="00B80BB9"/>
    <w:rsid w:val="00BC331D"/>
    <w:rsid w:val="00BE611E"/>
    <w:rsid w:val="00C37F4E"/>
    <w:rsid w:val="00C43C74"/>
    <w:rsid w:val="00C454CA"/>
    <w:rsid w:val="00C50C46"/>
    <w:rsid w:val="00C70C6C"/>
    <w:rsid w:val="00C91899"/>
    <w:rsid w:val="00CD2359"/>
    <w:rsid w:val="00CD7CA4"/>
    <w:rsid w:val="00CE3386"/>
    <w:rsid w:val="00CF3ECB"/>
    <w:rsid w:val="00D00C9B"/>
    <w:rsid w:val="00D0638D"/>
    <w:rsid w:val="00D664D4"/>
    <w:rsid w:val="00D83CAB"/>
    <w:rsid w:val="00D8459C"/>
    <w:rsid w:val="00D84BFC"/>
    <w:rsid w:val="00DD35A9"/>
    <w:rsid w:val="00DE2D9B"/>
    <w:rsid w:val="00E1316F"/>
    <w:rsid w:val="00E216CB"/>
    <w:rsid w:val="00E3773A"/>
    <w:rsid w:val="00E54197"/>
    <w:rsid w:val="00E57DDA"/>
    <w:rsid w:val="00E61ABA"/>
    <w:rsid w:val="00E702D1"/>
    <w:rsid w:val="00EA27B5"/>
    <w:rsid w:val="00EA2BC0"/>
    <w:rsid w:val="00EB7871"/>
    <w:rsid w:val="00EF3624"/>
    <w:rsid w:val="00F279BE"/>
    <w:rsid w:val="00F3264B"/>
    <w:rsid w:val="00F5155E"/>
    <w:rsid w:val="00F725F6"/>
    <w:rsid w:val="00F97474"/>
    <w:rsid w:val="00FA1276"/>
    <w:rsid w:val="00FA5054"/>
    <w:rsid w:val="00FA6C11"/>
    <w:rsid w:val="00FE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f">
    <w:name w:val="Содержимое таблицы"/>
    <w:basedOn w:val="a"/>
    <w:rsid w:val="00107CE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f">
    <w:name w:val="Содержимое таблицы"/>
    <w:basedOn w:val="a"/>
    <w:rsid w:val="00107CE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D:\&#1044;&#1054;&#1050;&#1059;&#1052;&#1045;&#1053;&#1058;&#1067;\2019\&#1088;&#1077;&#1096;&#1077;&#1085;&#1080;&#1103;%20&#1057;&#1086;&#1074;&#1077;&#1090;&#1072;%20&#1076;&#1077;&#1087;&#1091;&#1090;&#1072;&#1090;&#1086;&#1074;\&#1055;&#1077;&#1088;&#1077;&#1095;&#1077;&#1085;&#1100;%20&#1080;&#1084;&#1091;&#1097;&#1077;&#1089;&#1090;&#1074;&#1072;%20&#1076;&#1083;&#1103;%20&#1089;&#1091;&#1073;&#1100;&#1077;&#1082;&#1090;&#1086;&#1074;%20&#1052;&#1057;&#1055;\&#1055;&#1088;&#1080;&#1083;&#1086;&#1078;&#1077;&#1085;&#1080;&#1077;%20&#1082;%20&#1087;&#1077;&#1088;&#1077;&#1095;&#1085;&#1102;%20&#1080;&#1084;&#1091;&#1097;&#1077;&#1089;&#1090;&#1074;&#1072;.doc" TargetMode="External"/><Relationship Id="rId5" Type="http://schemas.openxmlformats.org/officeDocument/2006/relationships/settings" Target="settings.xml"/><Relationship Id="rId10" Type="http://schemas.openxmlformats.org/officeDocument/2006/relationships/hyperlink" Target="file:///D:\&#1044;&#1054;&#1050;&#1059;&#1052;&#1045;&#1053;&#1058;&#1067;\2019\&#1088;&#1077;&#1096;&#1077;&#1085;&#1080;&#1103;%20&#1057;&#1086;&#1074;&#1077;&#1090;&#1072;%20&#1076;&#1077;&#1087;&#1091;&#1090;&#1072;&#1090;&#1086;&#1074;\&#1055;&#1077;&#1088;&#1077;&#1095;&#1077;&#1085;&#1100;%20&#1080;&#1084;&#1091;&#1097;&#1077;&#1089;&#1090;&#1074;&#1072;%20&#1076;&#1083;&#1103;%20&#1089;&#1091;&#1073;&#1100;&#1077;&#1082;&#1090;&#1086;&#1074;%20&#1052;&#1057;&#1055;\&#1055;&#1088;&#1080;&#1083;&#1086;&#1078;&#1077;&#1085;&#1080;&#1077;%20&#1082;%20&#1087;&#1077;&#1088;&#1077;&#1095;&#1085;&#1102;%20&#1080;&#1084;&#1091;&#1097;&#1077;&#1089;&#1090;&#1074;&#1072;.doc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6D578-9A6A-447B-B811-B1DD750C2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1</Pages>
  <Words>1333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 Борисовна</dc:creator>
  <cp:keywords/>
  <dc:description/>
  <cp:lastModifiedBy>admin</cp:lastModifiedBy>
  <cp:revision>61</cp:revision>
  <cp:lastPrinted>2024-08-06T07:40:00Z</cp:lastPrinted>
  <dcterms:created xsi:type="dcterms:W3CDTF">2019-02-13T11:38:00Z</dcterms:created>
  <dcterms:modified xsi:type="dcterms:W3CDTF">2024-09-12T12:24:00Z</dcterms:modified>
</cp:coreProperties>
</file>